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D6DFD" w14:textId="4F8A967E" w:rsidR="00752C8C" w:rsidRPr="003253F5" w:rsidRDefault="00752C8C">
      <w:pPr>
        <w:jc w:val="center"/>
        <w:rPr>
          <w:rFonts w:ascii="Calibri Light" w:hAnsi="Calibri Light" w:cs="Calibri Light"/>
          <w:b/>
          <w:sz w:val="40"/>
          <w:szCs w:val="40"/>
        </w:rPr>
      </w:pPr>
    </w:p>
    <w:p w14:paraId="00000002" w14:textId="6DBE8674" w:rsidR="00911CD8" w:rsidRPr="003253F5" w:rsidRDefault="00C14008">
      <w:pPr>
        <w:jc w:val="center"/>
        <w:rPr>
          <w:rFonts w:ascii="Calibri Light" w:hAnsi="Calibri Light" w:cs="Calibri Light"/>
          <w:b/>
          <w:bCs/>
          <w:color w:val="222222"/>
          <w:sz w:val="40"/>
          <w:szCs w:val="40"/>
          <w:shd w:val="clear" w:color="auto" w:fill="FFFFFF"/>
        </w:rPr>
      </w:pPr>
      <w:r w:rsidRPr="003253F5">
        <w:rPr>
          <w:rFonts w:ascii="Calibri Light" w:hAnsi="Calibri Light" w:cs="Calibri Light"/>
          <w:b/>
          <w:bCs/>
          <w:color w:val="222222"/>
          <w:sz w:val="40"/>
          <w:szCs w:val="40"/>
          <w:shd w:val="clear" w:color="auto" w:fill="FFFFFF"/>
        </w:rPr>
        <w:t>Návrat společenstva aneb 2021 km putování po Středozemi</w:t>
      </w:r>
    </w:p>
    <w:p w14:paraId="41390D92" w14:textId="77777777" w:rsidR="00C14008" w:rsidRPr="003253F5" w:rsidRDefault="00C14008">
      <w:pPr>
        <w:jc w:val="center"/>
        <w:rPr>
          <w:rFonts w:ascii="Calibri Light" w:hAnsi="Calibri Light" w:cs="Calibri Light"/>
          <w:b/>
          <w:sz w:val="40"/>
          <w:szCs w:val="40"/>
        </w:rPr>
      </w:pPr>
    </w:p>
    <w:sdt>
      <w:sdtPr>
        <w:rPr>
          <w:rFonts w:ascii="Calibri Light" w:hAnsi="Calibri Light" w:cs="Calibri Light"/>
        </w:rPr>
        <w:tag w:val="goog_rdk_2"/>
        <w:id w:val="-659684789"/>
      </w:sdtPr>
      <w:sdtEndPr/>
      <w:sdtContent>
        <w:p w14:paraId="00000003" w14:textId="00D7E465" w:rsidR="00911CD8" w:rsidRPr="003253F5" w:rsidRDefault="00C14008">
          <w:pPr>
            <w:jc w:val="center"/>
            <w:rPr>
              <w:rFonts w:ascii="Calibri Light" w:hAnsi="Calibri Light" w:cs="Calibri Light"/>
              <w:b/>
              <w:sz w:val="28"/>
              <w:szCs w:val="28"/>
            </w:rPr>
          </w:pPr>
          <w:r w:rsidRPr="003253F5">
            <w:rPr>
              <w:rFonts w:ascii="Calibri Light" w:hAnsi="Calibri Light" w:cs="Calibri Light"/>
              <w:b/>
              <w:sz w:val="28"/>
              <w:szCs w:val="28"/>
            </w:rPr>
            <w:t xml:space="preserve">V Kraji </w:t>
          </w:r>
          <w:r w:rsidR="00423603" w:rsidRPr="003253F5">
            <w:rPr>
              <w:rFonts w:ascii="Calibri Light" w:hAnsi="Calibri Light" w:cs="Calibri Light"/>
              <w:b/>
              <w:sz w:val="28"/>
              <w:szCs w:val="28"/>
            </w:rPr>
            <w:t xml:space="preserve">pod </w:t>
          </w:r>
          <w:proofErr w:type="spellStart"/>
          <w:r w:rsidR="00423603" w:rsidRPr="003253F5">
            <w:rPr>
              <w:rFonts w:ascii="Calibri Light" w:hAnsi="Calibri Light" w:cs="Calibri Light"/>
              <w:b/>
              <w:sz w:val="28"/>
              <w:szCs w:val="28"/>
            </w:rPr>
            <w:t>Drahňovicema</w:t>
          </w:r>
          <w:proofErr w:type="spellEnd"/>
          <w:r w:rsidR="00423603" w:rsidRPr="003253F5">
            <w:rPr>
              <w:rFonts w:ascii="Calibri Light" w:hAnsi="Calibri Light" w:cs="Calibri Light"/>
              <w:b/>
              <w:sz w:val="28"/>
              <w:szCs w:val="28"/>
            </w:rPr>
            <w:t>…</w:t>
          </w:r>
          <w:r w:rsidRPr="003253F5">
            <w:rPr>
              <w:rFonts w:ascii="Calibri Light" w:hAnsi="Calibri Light" w:cs="Calibri Light"/>
              <w:b/>
              <w:sz w:val="28"/>
              <w:szCs w:val="28"/>
            </w:rPr>
            <w:t>ve Dně pytle se chystá dlouho očekávaný dýchánek!</w:t>
          </w:r>
        </w:p>
      </w:sdtContent>
    </w:sdt>
    <w:sdt>
      <w:sdtPr>
        <w:rPr>
          <w:rFonts w:ascii="Calibri Light" w:hAnsi="Calibri Light" w:cs="Calibri Light"/>
        </w:rPr>
        <w:tag w:val="goog_rdk_3"/>
        <w:id w:val="1185934644"/>
        <w:showingPlcHdr/>
      </w:sdtPr>
      <w:sdtEndPr/>
      <w:sdtContent>
        <w:p w14:paraId="00000004" w14:textId="34890B28" w:rsidR="00911CD8" w:rsidRPr="003253F5" w:rsidRDefault="00752C8C" w:rsidP="00752C8C">
          <w:pPr>
            <w:ind w:right="452"/>
            <w:jc w:val="center"/>
            <w:rPr>
              <w:rFonts w:ascii="Calibri Light" w:hAnsi="Calibri Light" w:cs="Calibri Light"/>
              <w:b/>
              <w:sz w:val="28"/>
              <w:szCs w:val="28"/>
            </w:rPr>
          </w:pPr>
          <w:r w:rsidRPr="003253F5">
            <w:rPr>
              <w:rFonts w:ascii="Calibri Light" w:hAnsi="Calibri Light" w:cs="Calibri Light"/>
            </w:rPr>
            <w:t xml:space="preserve">     </w:t>
          </w:r>
        </w:p>
      </w:sdtContent>
    </w:sdt>
    <w:sdt>
      <w:sdtPr>
        <w:rPr>
          <w:rFonts w:ascii="Calibri Light" w:hAnsi="Calibri Light" w:cs="Calibri Light"/>
        </w:rPr>
        <w:tag w:val="goog_rdk_4"/>
        <w:id w:val="1543939472"/>
      </w:sdtPr>
      <w:sdtEndPr/>
      <w:sdtContent>
        <w:p w14:paraId="00000005" w14:textId="7459BDEC" w:rsidR="00911CD8" w:rsidRPr="003253F5" w:rsidRDefault="00C14008" w:rsidP="00752C8C">
          <w:pPr>
            <w:pStyle w:val="Podnadpis"/>
            <w:tabs>
              <w:tab w:val="left" w:pos="9072"/>
            </w:tabs>
            <w:ind w:right="310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3253F5">
            <w:rPr>
              <w:rFonts w:ascii="Calibri Light" w:hAnsi="Calibri Light" w:cs="Calibri Light"/>
            </w:rPr>
            <w:t>Část společenstva vyráží na očekávaně neočekávanou cestu pěšmo</w:t>
          </w:r>
          <w:r w:rsidR="0084138F" w:rsidRPr="003253F5">
            <w:rPr>
              <w:rFonts w:ascii="Calibri Light" w:hAnsi="Calibri Light" w:cs="Calibri Light"/>
            </w:rPr>
            <w:t xml:space="preserve"> přičemž zútulní Dno pytle ostatním </w:t>
          </w:r>
          <w:proofErr w:type="spellStart"/>
          <w:r w:rsidR="0084138F" w:rsidRPr="003253F5">
            <w:rPr>
              <w:rFonts w:ascii="Calibri Light" w:hAnsi="Calibri Light" w:cs="Calibri Light"/>
            </w:rPr>
            <w:t>hobiťátkům</w:t>
          </w:r>
          <w:proofErr w:type="spellEnd"/>
          <w:r w:rsidR="0084138F" w:rsidRPr="003253F5">
            <w:rPr>
              <w:rFonts w:ascii="Calibri Light" w:hAnsi="Calibri Light" w:cs="Calibri Light"/>
            </w:rPr>
            <w:t xml:space="preserve">, které na místo určení přivezou vlastním povozem jejich starší příbuzní. Kdo není dostatečně </w:t>
          </w:r>
          <w:proofErr w:type="spellStart"/>
          <w:r w:rsidR="0084138F" w:rsidRPr="003253F5">
            <w:rPr>
              <w:rFonts w:ascii="Calibri Light" w:hAnsi="Calibri Light" w:cs="Calibri Light"/>
            </w:rPr>
            <w:t>ochlupen</w:t>
          </w:r>
          <w:proofErr w:type="spellEnd"/>
          <w:r w:rsidR="0084138F" w:rsidRPr="003253F5">
            <w:rPr>
              <w:rFonts w:ascii="Calibri Light" w:hAnsi="Calibri Light" w:cs="Calibri Light"/>
            </w:rPr>
            <w:t xml:space="preserve"> (primárně na chodidlech), nemá přiměřený apetit a notnou dávku </w:t>
          </w:r>
          <w:proofErr w:type="gramStart"/>
          <w:r w:rsidR="0084138F" w:rsidRPr="003253F5">
            <w:rPr>
              <w:rFonts w:ascii="Calibri Light" w:hAnsi="Calibri Light" w:cs="Calibri Light"/>
            </w:rPr>
            <w:t>kuráže</w:t>
          </w:r>
          <w:proofErr w:type="gramEnd"/>
          <w:r w:rsidR="0084138F" w:rsidRPr="003253F5">
            <w:rPr>
              <w:rFonts w:ascii="Calibri Light" w:hAnsi="Calibri Light" w:cs="Calibri Light"/>
            </w:rPr>
            <w:t xml:space="preserve"> nechť zapracuje na věrohodném převleku hobita. </w:t>
          </w:r>
          <w:r w:rsidR="003B0DD0" w:rsidRPr="003253F5">
            <w:rPr>
              <w:rFonts w:ascii="Calibri Light" w:eastAsia="Times New Roman" w:hAnsi="Calibri Light" w:cs="Calibri Light"/>
              <w:b w:val="0"/>
              <w:sz w:val="24"/>
              <w:szCs w:val="24"/>
            </w:rPr>
            <w:t xml:space="preserve"> Průvodní dokumentaci</w:t>
          </w:r>
          <w:r w:rsidR="00423603" w:rsidRPr="003253F5">
            <w:rPr>
              <w:rFonts w:ascii="Calibri Light" w:eastAsia="Times New Roman" w:hAnsi="Calibri Light" w:cs="Calibri Light"/>
              <w:b w:val="0"/>
              <w:sz w:val="24"/>
              <w:szCs w:val="24"/>
            </w:rPr>
            <w:t xml:space="preserve"> a povolenky ke vstupu </w:t>
          </w:r>
          <w:r w:rsidR="003B0DD0" w:rsidRPr="003253F5">
            <w:rPr>
              <w:rFonts w:ascii="Calibri Light" w:eastAsia="Times New Roman" w:hAnsi="Calibri Light" w:cs="Calibri Light"/>
              <w:b w:val="0"/>
              <w:sz w:val="24"/>
              <w:szCs w:val="24"/>
            </w:rPr>
            <w:t>si nechte při ruce v </w:t>
          </w:r>
          <w:proofErr w:type="spellStart"/>
          <w:r w:rsidR="0084138F" w:rsidRPr="003253F5">
            <w:rPr>
              <w:rFonts w:ascii="Calibri Light" w:eastAsia="Times New Roman" w:hAnsi="Calibri Light" w:cs="Calibri Light"/>
              <w:b w:val="0"/>
              <w:sz w:val="24"/>
              <w:szCs w:val="24"/>
            </w:rPr>
            <w:t>chlebníčku</w:t>
          </w:r>
          <w:proofErr w:type="spellEnd"/>
          <w:r w:rsidR="003B0DD0" w:rsidRPr="003253F5">
            <w:rPr>
              <w:rFonts w:ascii="Calibri Light" w:eastAsia="Times New Roman" w:hAnsi="Calibri Light" w:cs="Calibri Light"/>
              <w:b w:val="0"/>
              <w:sz w:val="24"/>
              <w:szCs w:val="24"/>
            </w:rPr>
            <w:t xml:space="preserve"> (ne na dně krosny).  </w:t>
          </w:r>
        </w:p>
      </w:sdtContent>
    </w:sdt>
    <w:sdt>
      <w:sdtPr>
        <w:rPr>
          <w:rFonts w:ascii="Calibri Light" w:hAnsi="Calibri Light" w:cs="Calibri Light"/>
        </w:rPr>
        <w:tag w:val="goog_rdk_5"/>
        <w:id w:val="-629857984"/>
      </w:sdtPr>
      <w:sdtEndPr/>
      <w:sdtContent>
        <w:p w14:paraId="00000006" w14:textId="77777777" w:rsidR="00911CD8" w:rsidRPr="003253F5" w:rsidRDefault="003B0DD0">
          <w:pPr>
            <w:pStyle w:val="Podnadpis"/>
            <w:rPr>
              <w:rFonts w:ascii="Calibri Light" w:eastAsia="Times New Roman" w:hAnsi="Calibri Light" w:cs="Calibri Light"/>
              <w:sz w:val="28"/>
              <w:szCs w:val="28"/>
            </w:rPr>
          </w:pPr>
          <w:r w:rsidRPr="003253F5">
            <w:rPr>
              <w:rFonts w:ascii="Calibri Light" w:eastAsia="Times New Roman" w:hAnsi="Calibri Light" w:cs="Calibri Light"/>
              <w:b w:val="0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Calibri Light" w:eastAsia="Times New Roman" w:hAnsi="Calibri Light" w:cs="Calibri Light"/>
          <w:b w:val="0"/>
          <w:sz w:val="24"/>
          <w:szCs w:val="24"/>
        </w:rPr>
        <w:tag w:val="goog_rdk_6"/>
        <w:id w:val="-705485998"/>
      </w:sdtPr>
      <w:sdtEndPr/>
      <w:sdtContent>
        <w:p w14:paraId="68FA4522" w14:textId="5A1FE1E4" w:rsidR="00752C8C" w:rsidRPr="003253F5" w:rsidRDefault="00423603">
          <w:pPr>
            <w:pStyle w:val="Podnadpis"/>
            <w:jc w:val="left"/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</w:pPr>
          <w:proofErr w:type="spellStart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Todle</w:t>
          </w:r>
          <w:proofErr w:type="spellEnd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musí mít </w:t>
          </w:r>
          <w:proofErr w:type="spellStart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každej</w:t>
          </w:r>
          <w:proofErr w:type="spellEnd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</w:t>
          </w:r>
          <w:r w:rsidR="0084138F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hobit</w:t>
          </w:r>
          <w:r w:rsidR="003D7AFE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:</w:t>
          </w:r>
        </w:p>
        <w:p w14:paraId="00000007" w14:textId="4C014D2B" w:rsidR="00911CD8" w:rsidRPr="003253F5" w:rsidRDefault="00FB1792" w:rsidP="00752C8C">
          <w:pPr>
            <w:rPr>
              <w:rFonts w:ascii="Calibri Light" w:hAnsi="Calibri Light" w:cs="Calibri Light"/>
            </w:rPr>
          </w:pPr>
        </w:p>
      </w:sdtContent>
    </w:sdt>
    <w:sdt>
      <w:sdtPr>
        <w:rPr>
          <w:rFonts w:ascii="Calibri Light" w:hAnsi="Calibri Light" w:cs="Calibri Light"/>
        </w:rPr>
        <w:tag w:val="goog_rdk_7"/>
        <w:id w:val="1061599760"/>
      </w:sdtPr>
      <w:sdtEndPr/>
      <w:sdtContent>
        <w:p w14:paraId="0766DC7D" w14:textId="02B78C4D" w:rsidR="00055CD2" w:rsidRPr="003253F5" w:rsidRDefault="00055CD2">
          <w:pPr>
            <w:pStyle w:val="Podnadpis"/>
            <w:tabs>
              <w:tab w:val="left" w:pos="180"/>
            </w:tabs>
            <w:ind w:right="-1799"/>
            <w:jc w:val="left"/>
            <w:rPr>
              <w:rFonts w:ascii="Calibri Light" w:eastAsia="Times New Roman" w:hAnsi="Calibri Light" w:cs="Calibri Light"/>
              <w:b w:val="0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hadry a boty, v</w:t>
          </w:r>
          <w:r w:rsidR="0084138F" w:rsidRPr="003253F5">
            <w:rPr>
              <w:rFonts w:ascii="Calibri Light" w:eastAsia="Times New Roman" w:hAnsi="Calibri Light" w:cs="Calibri Light"/>
              <w:b w:val="0"/>
            </w:rPr>
            <w:t xml:space="preserve">e kterých byste prošli i </w:t>
          </w:r>
          <w:proofErr w:type="spellStart"/>
          <w:r w:rsidR="0084138F" w:rsidRPr="003253F5">
            <w:rPr>
              <w:rFonts w:ascii="Calibri Light" w:eastAsia="Times New Roman" w:hAnsi="Calibri Light" w:cs="Calibri Light"/>
              <w:b w:val="0"/>
            </w:rPr>
            <w:t>Mordor</w:t>
          </w:r>
          <w:proofErr w:type="spellEnd"/>
          <w:r w:rsidRPr="003253F5">
            <w:rPr>
              <w:rFonts w:ascii="Calibri Light" w:eastAsia="Times New Roman" w:hAnsi="Calibri Light" w:cs="Calibri Light"/>
              <w:b w:val="0"/>
            </w:rPr>
            <w:t xml:space="preserve"> </w:t>
          </w:r>
          <w:r w:rsidRPr="003253F5">
            <w:rPr>
              <w:rFonts w:ascii="Calibri Light" w:eastAsia="Times New Roman" w:hAnsi="Calibri Light" w:cs="Calibri Light"/>
              <w:b w:val="0"/>
              <w:i/>
            </w:rPr>
            <w:t>(pohorky, sportovní souprava vhodná do lesa)</w:t>
          </w:r>
        </w:p>
        <w:p w14:paraId="00000008" w14:textId="3132A600" w:rsidR="00911CD8" w:rsidRPr="003253F5" w:rsidRDefault="003B0DD0">
          <w:pPr>
            <w:pStyle w:val="Podnadpis"/>
            <w:tabs>
              <w:tab w:val="left" w:pos="180"/>
            </w:tabs>
            <w:ind w:right="-1799"/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batoh na záda (např. krosna) a batůžek na výlety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752C8C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>14 párů ponožek (i vlněné)</w:t>
          </w:r>
        </w:p>
      </w:sdtContent>
    </w:sdt>
    <w:sdt>
      <w:sdtPr>
        <w:rPr>
          <w:rFonts w:ascii="Calibri Light" w:hAnsi="Calibri Light" w:cs="Calibri Light"/>
        </w:rPr>
        <w:tag w:val="goog_rdk_8"/>
        <w:id w:val="1826469469"/>
      </w:sdtPr>
      <w:sdtEndPr/>
      <w:sdtContent>
        <w:p w14:paraId="00000009" w14:textId="77777777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spací pytel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14 spodních prádel </w:t>
          </w:r>
        </w:p>
      </w:sdtContent>
    </w:sdt>
    <w:sdt>
      <w:sdtPr>
        <w:rPr>
          <w:rFonts w:ascii="Calibri Light" w:hAnsi="Calibri Light" w:cs="Calibri Light"/>
        </w:rPr>
        <w:tag w:val="goog_rdk_9"/>
        <w:id w:val="-2124685382"/>
      </w:sdtPr>
      <w:sdtEndPr/>
      <w:sdtContent>
        <w:p w14:paraId="0000000A" w14:textId="3A235D38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karimatka, deka nebo celta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>pokrývka hlavy (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špičatej</w:t>
          </w:r>
          <w:proofErr w:type="spellEnd"/>
          <w:r w:rsidR="003D7AFE" w:rsidRPr="003253F5">
            <w:rPr>
              <w:rFonts w:ascii="Calibri Light" w:eastAsia="Times New Roman" w:hAnsi="Calibri Light" w:cs="Calibri Light"/>
              <w:b w:val="0"/>
            </w:rPr>
            <w:t xml:space="preserve"> klobouk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 na triky</w:t>
          </w:r>
          <w:r w:rsidRPr="003253F5">
            <w:rPr>
              <w:rFonts w:ascii="Calibri Light" w:eastAsia="Times New Roman" w:hAnsi="Calibri Light" w:cs="Calibri Light"/>
              <w:b w:val="0"/>
            </w:rPr>
            <w:t>)</w:t>
          </w:r>
        </w:p>
      </w:sdtContent>
    </w:sdt>
    <w:sdt>
      <w:sdtPr>
        <w:rPr>
          <w:rFonts w:ascii="Calibri Light" w:hAnsi="Calibri Light" w:cs="Calibri Light"/>
        </w:rPr>
        <w:tag w:val="goog_rdk_10"/>
        <w:id w:val="1117559612"/>
      </w:sdtPr>
      <w:sdtEndPr/>
      <w:sdtContent>
        <w:p w14:paraId="0000000B" w14:textId="24A6DB75" w:rsidR="00911CD8" w:rsidRPr="003253F5" w:rsidRDefault="003D7AFE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 xml:space="preserve">teplé prádlo </w:t>
          </w:r>
          <w:r w:rsidR="003B0DD0" w:rsidRPr="003253F5">
            <w:rPr>
              <w:rFonts w:ascii="Calibri Light" w:eastAsia="Times New Roman" w:hAnsi="Calibri Light" w:cs="Calibri Light"/>
              <w:b w:val="0"/>
            </w:rPr>
            <w:t>na spaní (např. tepláková souprava)</w:t>
          </w:r>
          <w:r w:rsidR="003B0DD0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B0DD0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B0DD0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752C8C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B0DD0" w:rsidRPr="003253F5">
            <w:rPr>
              <w:rFonts w:ascii="Calibri Light" w:eastAsia="Times New Roman" w:hAnsi="Calibri Light" w:cs="Calibri Light"/>
              <w:b w:val="0"/>
            </w:rPr>
            <w:t xml:space="preserve">šátek </w:t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(na 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>kučeravé vlásky</w:t>
          </w:r>
          <w:r w:rsidRPr="003253F5">
            <w:rPr>
              <w:rFonts w:ascii="Calibri Light" w:eastAsia="Times New Roman" w:hAnsi="Calibri Light" w:cs="Calibri Light"/>
              <w:b w:val="0"/>
            </w:rPr>
            <w:t>)</w:t>
          </w:r>
        </w:p>
      </w:sdtContent>
    </w:sdt>
    <w:sdt>
      <w:sdtPr>
        <w:rPr>
          <w:rFonts w:ascii="Calibri Light" w:hAnsi="Calibri Light" w:cs="Calibri Light"/>
        </w:rPr>
        <w:tag w:val="goog_rdk_11"/>
        <w:id w:val="-1474673759"/>
      </w:sdtPr>
      <w:sdtEndPr/>
      <w:sdtContent>
        <w:p w14:paraId="0000000C" w14:textId="19CD80A9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náhradní sportovní souprava</w:t>
          </w:r>
          <w:r w:rsidR="0084138F" w:rsidRPr="003253F5">
            <w:rPr>
              <w:rFonts w:ascii="Calibri Light" w:eastAsia="Times New Roman" w:hAnsi="Calibri Light" w:cs="Calibri Light"/>
              <w:b w:val="0"/>
            </w:rPr>
            <w:t xml:space="preserve"> (dýmka + tabák)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>šortky</w:t>
          </w:r>
        </w:p>
      </w:sdtContent>
    </w:sdt>
    <w:sdt>
      <w:sdtPr>
        <w:rPr>
          <w:rFonts w:ascii="Calibri Light" w:hAnsi="Calibri Light" w:cs="Calibri Light"/>
        </w:rPr>
        <w:tag w:val="goog_rdk_12"/>
        <w:id w:val="-640725227"/>
      </w:sdtPr>
      <w:sdtEndPr/>
      <w:sdtContent>
        <w:p w14:paraId="0000000D" w14:textId="766EE573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 xml:space="preserve">oblečení </w:t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 xml:space="preserve">do </w:t>
          </w:r>
          <w:r w:rsidR="0084138F" w:rsidRPr="003253F5">
            <w:rPr>
              <w:rFonts w:ascii="Calibri Light" w:eastAsia="Times New Roman" w:hAnsi="Calibri Light" w:cs="Calibri Light"/>
              <w:b w:val="0"/>
            </w:rPr>
            <w:t>Temného hvozdu</w:t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 (pláštěnka, </w:t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 xml:space="preserve">nepromokavá </w:t>
          </w:r>
          <w:r w:rsidRPr="003253F5">
            <w:rPr>
              <w:rFonts w:ascii="Calibri Light" w:eastAsia="Times New Roman" w:hAnsi="Calibri Light" w:cs="Calibri Light"/>
              <w:b w:val="0"/>
            </w:rPr>
            <w:t>větrovka)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plavky 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>(kdyby bylo nutno uplavat před Devítkou)</w:t>
          </w:r>
        </w:p>
      </w:sdtContent>
    </w:sdt>
    <w:sdt>
      <w:sdtPr>
        <w:rPr>
          <w:rFonts w:ascii="Calibri Light" w:hAnsi="Calibri Light" w:cs="Calibri Light"/>
        </w:rPr>
        <w:tag w:val="goog_rdk_13"/>
        <w:id w:val="494384531"/>
      </w:sdtPr>
      <w:sdtEndPr/>
      <w:sdtContent>
        <w:p w14:paraId="0000000E" w14:textId="0FD2CA70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mikina nebo svetr</w:t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 xml:space="preserve"> (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plášť z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Lorienu</w:t>
          </w:r>
          <w:proofErr w:type="spellEnd"/>
          <w:r w:rsidR="003D7AFE" w:rsidRPr="003253F5">
            <w:rPr>
              <w:rFonts w:ascii="Calibri Light" w:eastAsia="Times New Roman" w:hAnsi="Calibri Light" w:cs="Calibri Light"/>
              <w:b w:val="0"/>
            </w:rPr>
            <w:t>)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>3x malý ručník na ruce, 1x osuška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</w:p>
      </w:sdtContent>
    </w:sdt>
    <w:sdt>
      <w:sdtPr>
        <w:rPr>
          <w:rFonts w:ascii="Calibri Light" w:hAnsi="Calibri Light" w:cs="Calibri Light"/>
        </w:rPr>
        <w:tag w:val="goog_rdk_14"/>
        <w:id w:val="474184813"/>
      </w:sdtPr>
      <w:sdtEndPr/>
      <w:sdtContent>
        <w:p w14:paraId="0000000F" w14:textId="63790E2B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4 trička, nátělník, košile (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ideálně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mitrilová</w:t>
          </w:r>
          <w:proofErr w:type="spellEnd"/>
          <w:r w:rsidRPr="003253F5">
            <w:rPr>
              <w:rFonts w:ascii="Calibri Light" w:eastAsia="Times New Roman" w:hAnsi="Calibri Light" w:cs="Calibri Light"/>
              <w:b w:val="0"/>
            </w:rPr>
            <w:t>)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752C8C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>kapesníky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 aneb nebuď jako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Bilbo</w:t>
          </w:r>
          <w:proofErr w:type="spellEnd"/>
          <w:r w:rsidR="00D83F51" w:rsidRPr="003253F5">
            <w:rPr>
              <w:rFonts w:ascii="Calibri Light" w:eastAsia="Times New Roman" w:hAnsi="Calibri Light" w:cs="Calibri Light"/>
              <w:b w:val="0"/>
            </w:rPr>
            <w:t>!</w:t>
          </w:r>
        </w:p>
      </w:sdtContent>
    </w:sdt>
    <w:sdt>
      <w:sdtPr>
        <w:rPr>
          <w:rFonts w:ascii="Calibri Light" w:hAnsi="Calibri Light" w:cs="Calibri Light"/>
        </w:rPr>
        <w:tag w:val="goog_rdk_15"/>
        <w:id w:val="-1187286952"/>
      </w:sdtPr>
      <w:sdtEndPr/>
      <w:sdtContent>
        <w:p w14:paraId="00000010" w14:textId="199453C5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náhradní obuv (</w:t>
          </w:r>
          <w:proofErr w:type="gramStart"/>
          <w:r w:rsidRPr="003253F5">
            <w:rPr>
              <w:rFonts w:ascii="Calibri Light" w:eastAsia="Times New Roman" w:hAnsi="Calibri Light" w:cs="Calibri Light"/>
              <w:b w:val="0"/>
            </w:rPr>
            <w:t>tenisky..</w:t>
          </w:r>
          <w:proofErr w:type="gramEnd"/>
          <w:r w:rsidRPr="003253F5">
            <w:rPr>
              <w:rFonts w:ascii="Calibri Light" w:eastAsia="Times New Roman" w:hAnsi="Calibri Light" w:cs="Calibri Light"/>
              <w:b w:val="0"/>
            </w:rPr>
            <w:t xml:space="preserve">) 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pro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chudochlupé</w:t>
          </w:r>
          <w:proofErr w:type="spellEnd"/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 hobity </w:t>
          </w:r>
          <w:r w:rsidRPr="003253F5">
            <w:rPr>
              <w:rFonts w:ascii="Calibri Light" w:eastAsia="Times New Roman" w:hAnsi="Calibri Light" w:cs="Calibri Light"/>
              <w:b w:val="0"/>
            </w:rPr>
            <w:t>případ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>n</w:t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ě i sandály, </w:t>
          </w:r>
          <w:proofErr w:type="spellStart"/>
          <w:r w:rsidRPr="003253F5">
            <w:rPr>
              <w:rFonts w:ascii="Calibri Light" w:eastAsia="Times New Roman" w:hAnsi="Calibri Light" w:cs="Calibri Light"/>
              <w:b w:val="0"/>
            </w:rPr>
            <w:t>kroksy</w:t>
          </w:r>
          <w:proofErr w:type="spellEnd"/>
          <w:r w:rsidRPr="003253F5">
            <w:rPr>
              <w:rFonts w:ascii="Calibri Light" w:eastAsia="Times New Roman" w:hAnsi="Calibri Light" w:cs="Calibri Light"/>
              <w:b w:val="0"/>
            </w:rPr>
            <w:t xml:space="preserve">, holínky </w:t>
          </w:r>
          <w:r w:rsidRPr="003253F5">
            <w:rPr>
              <w:rFonts w:ascii="Calibri Light" w:eastAsia="Times New Roman" w:hAnsi="Calibri Light" w:cs="Calibri Light"/>
              <w:b w:val="0"/>
              <w:i/>
            </w:rPr>
            <w:t>(určete, které z bot lze nosit do vody)</w:t>
          </w:r>
        </w:p>
      </w:sdtContent>
    </w:sdt>
    <w:sdt>
      <w:sdtPr>
        <w:rPr>
          <w:rFonts w:ascii="Calibri Light" w:hAnsi="Calibri Light" w:cs="Calibri Light"/>
        </w:rPr>
        <w:tag w:val="goog_rdk_16"/>
        <w:id w:val="834265618"/>
      </w:sdtPr>
      <w:sdtEndPr/>
      <w:sdtContent>
        <w:p w14:paraId="00000011" w14:textId="5A0836EB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trojdílný ešus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 (na první, druhou i třetí snídani)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zavírací 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>kudličku nebo žihadlo</w:t>
          </w:r>
        </w:p>
      </w:sdtContent>
    </w:sdt>
    <w:sdt>
      <w:sdtPr>
        <w:rPr>
          <w:rFonts w:ascii="Calibri Light" w:hAnsi="Calibri Light" w:cs="Calibri Light"/>
        </w:rPr>
        <w:tag w:val="goog_rdk_17"/>
        <w:id w:val="820389183"/>
      </w:sdtPr>
      <w:sdtEndPr/>
      <w:sdtContent>
        <w:p w14:paraId="00000012" w14:textId="77777777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čutora nebo plastová láhev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          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>sekera v pouzdře</w:t>
          </w:r>
        </w:p>
      </w:sdtContent>
    </w:sdt>
    <w:sdt>
      <w:sdtPr>
        <w:rPr>
          <w:rFonts w:ascii="Calibri Light" w:hAnsi="Calibri Light" w:cs="Calibri Light"/>
        </w:rPr>
        <w:tag w:val="goog_rdk_18"/>
        <w:id w:val="497929464"/>
      </w:sdtPr>
      <w:sdtEndPr/>
      <w:sdtContent>
        <w:p w14:paraId="00000013" w14:textId="757192C2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plecháček nebo plastový kalíšek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           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752C8C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baterka </w:t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>(+ náhradní baterie)</w:t>
          </w:r>
        </w:p>
      </w:sdtContent>
    </w:sdt>
    <w:sdt>
      <w:sdtPr>
        <w:rPr>
          <w:rFonts w:ascii="Calibri Light" w:hAnsi="Calibri Light" w:cs="Calibri Light"/>
        </w:rPr>
        <w:tag w:val="goog_rdk_19"/>
        <w:id w:val="-1284033311"/>
      </w:sdtPr>
      <w:sdtEndPr/>
      <w:sdtContent>
        <w:p w14:paraId="00000014" w14:textId="56B293A9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b w:val="0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příbor včetně malé lžičky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sluneční brýle </w:t>
          </w:r>
        </w:p>
      </w:sdtContent>
    </w:sdt>
    <w:sdt>
      <w:sdtPr>
        <w:rPr>
          <w:rFonts w:ascii="Calibri Light" w:hAnsi="Calibri Light" w:cs="Calibri Light"/>
        </w:rPr>
        <w:tag w:val="goog_rdk_20"/>
        <w:id w:val="-250819184"/>
      </w:sdtPr>
      <w:sdtEndPr/>
      <w:sdtContent>
        <w:p w14:paraId="00000015" w14:textId="6659E70E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š</w:t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 xml:space="preserve">itíčko, špagát, tkaničky do bot, </w:t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 xml:space="preserve">vlasy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b w:val="0"/>
            </w:rPr>
            <w:t>Galadriel</w:t>
          </w:r>
          <w:proofErr w:type="spellEnd"/>
          <w:r w:rsidR="00D83F51" w:rsidRPr="003253F5">
            <w:rPr>
              <w:rFonts w:ascii="Calibri Light" w:eastAsia="Times New Roman" w:hAnsi="Calibri Light" w:cs="Calibri Light"/>
              <w:b w:val="0"/>
            </w:rPr>
            <w:t>…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D7AFE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D83F51" w:rsidRPr="003253F5">
            <w:rPr>
              <w:rFonts w:ascii="Calibri Light" w:eastAsia="Times New Roman" w:hAnsi="Calibri Light" w:cs="Calibri Light"/>
              <w:b w:val="0"/>
            </w:rPr>
            <w:t>apetit!</w:t>
          </w:r>
        </w:p>
      </w:sdtContent>
    </w:sdt>
    <w:sdt>
      <w:sdtPr>
        <w:rPr>
          <w:rFonts w:ascii="Calibri Light" w:hAnsi="Calibri Light" w:cs="Calibri Light"/>
        </w:rPr>
        <w:tag w:val="goog_rdk_21"/>
        <w:id w:val="1906565414"/>
        <w:showingPlcHdr/>
      </w:sdtPr>
      <w:sdtEndPr/>
      <w:sdtContent>
        <w:p w14:paraId="00000016" w14:textId="56C5FA27" w:rsidR="00911CD8" w:rsidRPr="003253F5" w:rsidRDefault="00055CD2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3253F5">
            <w:rPr>
              <w:rFonts w:ascii="Calibri Light" w:hAnsi="Calibri Light" w:cs="Calibri Light"/>
              <w:sz w:val="10"/>
              <w:szCs w:val="10"/>
            </w:rPr>
            <w:t xml:space="preserve">     </w:t>
          </w:r>
        </w:p>
      </w:sdtContent>
    </w:sdt>
    <w:sdt>
      <w:sdtPr>
        <w:rPr>
          <w:rFonts w:ascii="Calibri Light" w:eastAsia="Times New Roman" w:hAnsi="Calibri Light" w:cs="Calibri Light"/>
          <w:b w:val="0"/>
          <w:sz w:val="24"/>
          <w:szCs w:val="24"/>
        </w:rPr>
        <w:tag w:val="goog_rdk_22"/>
        <w:id w:val="-674950921"/>
      </w:sdtPr>
      <w:sdtEndPr/>
      <w:sdtContent>
        <w:p w14:paraId="7E5565E1" w14:textId="36234B5A" w:rsidR="00752C8C" w:rsidRPr="003253F5" w:rsidRDefault="003D7AFE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</w:pPr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Kdo </w:t>
          </w:r>
          <w:r w:rsidR="00D83F51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se holí je </w:t>
          </w:r>
          <w:proofErr w:type="spellStart"/>
          <w:r w:rsidR="00D83F51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glum</w:t>
          </w:r>
          <w:proofErr w:type="spellEnd"/>
          <w:r w:rsidR="00D83F51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a </w:t>
          </w:r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smrdí</w:t>
          </w:r>
          <w:r w:rsidR="00D83F51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jako skřet</w:t>
          </w:r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, takže si přibal </w:t>
          </w:r>
          <w:proofErr w:type="spellStart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todle</w:t>
          </w:r>
          <w:proofErr w:type="spellEnd"/>
          <w:r w:rsidR="003B0DD0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:</w:t>
          </w:r>
        </w:p>
        <w:p w14:paraId="00000017" w14:textId="409A665A" w:rsidR="00911CD8" w:rsidRPr="003253F5" w:rsidRDefault="00FB1792" w:rsidP="00752C8C">
          <w:pPr>
            <w:rPr>
              <w:rFonts w:ascii="Calibri Light" w:hAnsi="Calibri Light" w:cs="Calibri Light"/>
            </w:rPr>
          </w:pPr>
        </w:p>
      </w:sdtContent>
    </w:sdt>
    <w:sdt>
      <w:sdtPr>
        <w:rPr>
          <w:rFonts w:ascii="Calibri Light" w:hAnsi="Calibri Light" w:cs="Calibri Light"/>
        </w:rPr>
        <w:tag w:val="goog_rdk_23"/>
        <w:id w:val="756024260"/>
      </w:sdtPr>
      <w:sdtEndPr/>
      <w:sdtContent>
        <w:p w14:paraId="00000018" w14:textId="77777777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zubní kartáček a pasta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 xml:space="preserve">mýdlo, šampón </w:t>
          </w:r>
        </w:p>
      </w:sdtContent>
    </w:sdt>
    <w:sdt>
      <w:sdtPr>
        <w:rPr>
          <w:rFonts w:ascii="Calibri Light" w:hAnsi="Calibri Light" w:cs="Calibri Light"/>
        </w:rPr>
        <w:tag w:val="goog_rdk_24"/>
        <w:id w:val="-1207406702"/>
      </w:sdtPr>
      <w:sdtEndPr/>
      <w:sdtContent>
        <w:p w14:paraId="00000019" w14:textId="77777777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>denní krém, opalovací krém, repelent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>toaletní papír</w:t>
          </w:r>
        </w:p>
      </w:sdtContent>
    </w:sdt>
    <w:sdt>
      <w:sdtPr>
        <w:rPr>
          <w:rFonts w:ascii="Calibri Light" w:hAnsi="Calibri Light" w:cs="Calibri Light"/>
        </w:rPr>
        <w:tag w:val="goog_rdk_25"/>
        <w:id w:val="-2068261943"/>
      </w:sdtPr>
      <w:sdtEndPr/>
      <w:sdtContent>
        <w:p w14:paraId="0000001A" w14:textId="179B30F2" w:rsidR="00911CD8" w:rsidRPr="003253F5" w:rsidRDefault="003D7AFE" w:rsidP="003D7AFE">
          <w:pPr>
            <w:pStyle w:val="Podnadpis"/>
            <w:tabs>
              <w:tab w:val="left" w:pos="180"/>
            </w:tabs>
            <w:ind w:left="2880" w:hanging="2880"/>
            <w:jc w:val="left"/>
            <w:rPr>
              <w:rFonts w:ascii="Calibri Light" w:eastAsia="Times New Roman" w:hAnsi="Calibri Light" w:cs="Calibri Light"/>
              <w:b w:val="0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 xml:space="preserve">hřeben, </w:t>
          </w:r>
          <w:proofErr w:type="gramStart"/>
          <w:r w:rsidRPr="003253F5">
            <w:rPr>
              <w:rFonts w:ascii="Calibri Light" w:eastAsia="Times New Roman" w:hAnsi="Calibri Light" w:cs="Calibri Light"/>
              <w:b w:val="0"/>
            </w:rPr>
            <w:t>zrcátko,...</w:t>
          </w:r>
          <w:proofErr w:type="gramEnd"/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  <w:t>malá lahvička dezinfekce na ruce</w:t>
          </w:r>
          <w:r w:rsidRPr="003253F5">
            <w:rPr>
              <w:rFonts w:ascii="Calibri Light" w:eastAsia="Times New Roman" w:hAnsi="Calibri Light" w:cs="Calibri Light"/>
              <w:b w:val="0"/>
            </w:rPr>
            <w:tab/>
          </w:r>
        </w:p>
      </w:sdtContent>
    </w:sdt>
    <w:sdt>
      <w:sdtPr>
        <w:rPr>
          <w:rFonts w:ascii="Calibri Light" w:hAnsi="Calibri Light" w:cs="Calibri Light"/>
        </w:rPr>
        <w:tag w:val="goog_rdk_26"/>
        <w:id w:val="756031546"/>
      </w:sdtPr>
      <w:sdtEndPr>
        <w:rPr>
          <w:rFonts w:eastAsia="Times New Roman"/>
          <w:b w:val="0"/>
        </w:rPr>
      </w:sdtEndPr>
      <w:sdtContent>
        <w:p w14:paraId="0000001B" w14:textId="1D7FFD29" w:rsidR="00911CD8" w:rsidRPr="003253F5" w:rsidRDefault="003D7AFE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b w:val="0"/>
            </w:rPr>
          </w:pPr>
          <w:r w:rsidRPr="003253F5">
            <w:rPr>
              <w:rFonts w:ascii="Calibri Light" w:eastAsia="Times New Roman" w:hAnsi="Calibri Light" w:cs="Calibri Light"/>
              <w:b w:val="0"/>
            </w:rPr>
            <w:t xml:space="preserve">3x </w:t>
          </w:r>
          <w:r w:rsidR="003253F5" w:rsidRPr="003253F5">
            <w:rPr>
              <w:rFonts w:ascii="Calibri Light" w:eastAsia="Times New Roman" w:hAnsi="Calibri Light" w:cs="Calibri Light"/>
              <w:b w:val="0"/>
            </w:rPr>
            <w:t>respirátor</w:t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 (</w:t>
          </w:r>
          <w:r w:rsidR="003253F5" w:rsidRPr="003253F5">
            <w:rPr>
              <w:rFonts w:ascii="Calibri Light" w:eastAsia="Times New Roman" w:hAnsi="Calibri Light" w:cs="Calibri Light"/>
              <w:b w:val="0"/>
            </w:rPr>
            <w:t>maskování</w:t>
          </w:r>
          <w:r w:rsidRPr="003253F5">
            <w:rPr>
              <w:rFonts w:ascii="Calibri Light" w:eastAsia="Times New Roman" w:hAnsi="Calibri Light" w:cs="Calibri Light"/>
              <w:b w:val="0"/>
            </w:rPr>
            <w:t>, až přijede hygiena</w:t>
          </w:r>
          <w:r w:rsidR="00534D68" w:rsidRPr="003253F5">
            <w:rPr>
              <w:rFonts w:ascii="Calibri Light" w:eastAsia="Times New Roman" w:hAnsi="Calibri Light" w:cs="Calibri Light"/>
              <w:b w:val="0"/>
            </w:rPr>
            <w:t>)</w:t>
          </w:r>
          <w:r w:rsidR="00534D68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534D68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253F5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3253F5" w:rsidRPr="003253F5">
            <w:rPr>
              <w:rFonts w:ascii="Calibri Light" w:eastAsia="Times New Roman" w:hAnsi="Calibri Light" w:cs="Calibri Light"/>
              <w:b w:val="0"/>
            </w:rPr>
            <w:tab/>
          </w:r>
          <w:r w:rsidR="00534D68" w:rsidRPr="003253F5">
            <w:rPr>
              <w:rFonts w:ascii="Calibri Light" w:eastAsia="Times New Roman" w:hAnsi="Calibri Light" w:cs="Calibri Light"/>
              <w:b w:val="0"/>
            </w:rPr>
            <w:t>… případně další věci co potřebuješ.</w:t>
          </w:r>
        </w:p>
      </w:sdtContent>
    </w:sdt>
    <w:sdt>
      <w:sdtPr>
        <w:rPr>
          <w:rFonts w:ascii="Calibri Light" w:hAnsi="Calibri Light" w:cs="Calibri Light"/>
        </w:rPr>
        <w:tag w:val="goog_rdk_27"/>
        <w:id w:val="-1684970224"/>
      </w:sdtPr>
      <w:sdtEndPr/>
      <w:sdtContent>
        <w:p w14:paraId="2FEF3C34" w14:textId="77777777" w:rsidR="003D7AFE" w:rsidRPr="003253F5" w:rsidRDefault="003D7AFE">
          <w:pPr>
            <w:pStyle w:val="Podnadpis"/>
            <w:tabs>
              <w:tab w:val="left" w:pos="180"/>
            </w:tabs>
            <w:jc w:val="left"/>
            <w:rPr>
              <w:rFonts w:ascii="Calibri Light" w:hAnsi="Calibri Light" w:cs="Calibri Light"/>
              <w:sz w:val="10"/>
              <w:szCs w:val="10"/>
            </w:rPr>
          </w:pPr>
        </w:p>
        <w:p w14:paraId="0000001C" w14:textId="2DE0B58A" w:rsidR="00911CD8" w:rsidRPr="003253F5" w:rsidRDefault="00534D68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A </w:t>
          </w:r>
          <w:proofErr w:type="spellStart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todle</w:t>
          </w:r>
          <w:proofErr w:type="spellEnd"/>
          <w:r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se ti bude hodit, a</w:t>
          </w:r>
          <w:r w:rsidR="003253F5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ž Tě </w:t>
          </w:r>
          <w:proofErr w:type="spellStart"/>
          <w:r w:rsidR="003253F5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>Gandalf</w:t>
          </w:r>
          <w:proofErr w:type="spellEnd"/>
          <w:r w:rsidR="003253F5" w:rsidRPr="003253F5">
            <w:rPr>
              <w:rFonts w:ascii="Calibri Light" w:eastAsia="Times New Roman" w:hAnsi="Calibri Light" w:cs="Calibri Light"/>
              <w:sz w:val="28"/>
              <w:szCs w:val="28"/>
              <w:u w:val="single"/>
            </w:rPr>
            <w:t xml:space="preserve"> vytáhne na jakékoli dobrodružství</w:t>
          </w:r>
          <w:r w:rsidR="003B0DD0" w:rsidRPr="003253F5">
            <w:rPr>
              <w:rFonts w:ascii="Calibri Light" w:eastAsia="Times New Roman" w:hAnsi="Calibri Light" w:cs="Calibri Light"/>
              <w:sz w:val="24"/>
              <w:szCs w:val="24"/>
              <w:u w:val="single"/>
            </w:rPr>
            <w:t>:</w:t>
          </w:r>
        </w:p>
      </w:sdtContent>
    </w:sdt>
    <w:p w14:paraId="3CE14233" w14:textId="77777777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  <w:b w:val="0"/>
          <w:bCs/>
        </w:rPr>
      </w:pPr>
    </w:p>
    <w:p w14:paraId="314BCC7F" w14:textId="74D4C645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  <w:b w:val="0"/>
          <w:bCs/>
        </w:rPr>
      </w:pPr>
      <w:r w:rsidRPr="003253F5">
        <w:rPr>
          <w:rFonts w:ascii="Calibri Light" w:hAnsi="Calibri Light" w:cs="Calibri Light"/>
          <w:b w:val="0"/>
          <w:bCs/>
        </w:rPr>
        <w:t>fantazie a kamarádství</w:t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  <w:t xml:space="preserve">       </w:t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  <w:t>milovaná hračka (</w:t>
      </w:r>
      <w:r w:rsidR="003253F5">
        <w:rPr>
          <w:rFonts w:ascii="Calibri Light" w:hAnsi="Calibri Light" w:cs="Calibri Light"/>
          <w:b w:val="0"/>
          <w:bCs/>
        </w:rPr>
        <w:t xml:space="preserve">plyšový </w:t>
      </w:r>
      <w:proofErr w:type="spellStart"/>
      <w:r w:rsidR="003253F5">
        <w:rPr>
          <w:rFonts w:ascii="Calibri Light" w:hAnsi="Calibri Light" w:cs="Calibri Light"/>
          <w:b w:val="0"/>
          <w:bCs/>
        </w:rPr>
        <w:t>Sauron</w:t>
      </w:r>
      <w:proofErr w:type="spellEnd"/>
      <w:r w:rsidR="003253F5">
        <w:rPr>
          <w:rFonts w:ascii="Calibri Light" w:hAnsi="Calibri Light" w:cs="Calibri Light"/>
          <w:b w:val="0"/>
          <w:bCs/>
        </w:rPr>
        <w:t>, spíž, prsten…</w:t>
      </w:r>
      <w:r w:rsidRPr="003253F5">
        <w:rPr>
          <w:rFonts w:ascii="Calibri Light" w:hAnsi="Calibri Light" w:cs="Calibri Light"/>
          <w:b w:val="0"/>
          <w:bCs/>
        </w:rPr>
        <w:t>)</w:t>
      </w:r>
    </w:p>
    <w:p w14:paraId="43F0E852" w14:textId="77777777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  <w:b w:val="0"/>
          <w:bCs/>
        </w:rPr>
      </w:pPr>
      <w:r w:rsidRPr="003253F5">
        <w:rPr>
          <w:rFonts w:ascii="Calibri Light" w:hAnsi="Calibri Light" w:cs="Calibri Light"/>
          <w:b w:val="0"/>
          <w:bCs/>
        </w:rPr>
        <w:t>pastelky, blok</w:t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  <w:t>psací a dopisní potřeby (seznam adres)</w:t>
      </w:r>
    </w:p>
    <w:p w14:paraId="0C0D76DF" w14:textId="1D680C4A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  <w:b w:val="0"/>
          <w:bCs/>
        </w:rPr>
      </w:pPr>
      <w:r w:rsidRPr="003253F5">
        <w:rPr>
          <w:rFonts w:ascii="Calibri Light" w:hAnsi="Calibri Light" w:cs="Calibri Light"/>
          <w:b w:val="0"/>
          <w:bCs/>
        </w:rPr>
        <w:t>dobrá knížka</w:t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  <w:t>společenské hry (</w:t>
      </w:r>
      <w:proofErr w:type="spellStart"/>
      <w:r w:rsidR="003253F5">
        <w:rPr>
          <w:rFonts w:ascii="Calibri Light" w:hAnsi="Calibri Light" w:cs="Calibri Light"/>
          <w:b w:val="0"/>
          <w:bCs/>
        </w:rPr>
        <w:t>zastřihávač</w:t>
      </w:r>
      <w:proofErr w:type="spellEnd"/>
      <w:r w:rsidR="003253F5">
        <w:rPr>
          <w:rFonts w:ascii="Calibri Light" w:hAnsi="Calibri Light" w:cs="Calibri Light"/>
          <w:b w:val="0"/>
          <w:bCs/>
        </w:rPr>
        <w:t xml:space="preserve"> chlupů</w:t>
      </w:r>
      <w:r w:rsidRPr="003253F5">
        <w:rPr>
          <w:rFonts w:ascii="Calibri Light" w:hAnsi="Calibri Light" w:cs="Calibri Light"/>
          <w:b w:val="0"/>
          <w:bCs/>
        </w:rPr>
        <w:t>)</w:t>
      </w:r>
    </w:p>
    <w:p w14:paraId="7B95FDC2" w14:textId="77777777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  <w:b w:val="0"/>
          <w:bCs/>
        </w:rPr>
      </w:pPr>
      <w:r w:rsidRPr="003253F5">
        <w:rPr>
          <w:rFonts w:ascii="Calibri Light" w:hAnsi="Calibri Light" w:cs="Calibri Light"/>
          <w:b w:val="0"/>
          <w:bCs/>
        </w:rPr>
        <w:t>hudební nástroje</w:t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</w:r>
      <w:r w:rsidRPr="003253F5">
        <w:rPr>
          <w:rFonts w:ascii="Calibri Light" w:hAnsi="Calibri Light" w:cs="Calibri Light"/>
          <w:b w:val="0"/>
          <w:bCs/>
        </w:rPr>
        <w:tab/>
        <w:t xml:space="preserve">KPZ, </w:t>
      </w:r>
      <w:proofErr w:type="gramStart"/>
      <w:r w:rsidRPr="003253F5">
        <w:rPr>
          <w:rFonts w:ascii="Calibri Light" w:hAnsi="Calibri Light" w:cs="Calibri Light"/>
          <w:b w:val="0"/>
          <w:bCs/>
        </w:rPr>
        <w:t>buzola</w:t>
      </w:r>
      <w:proofErr w:type="gramEnd"/>
      <w:r w:rsidRPr="003253F5">
        <w:rPr>
          <w:rFonts w:ascii="Calibri Light" w:hAnsi="Calibri Light" w:cs="Calibri Light"/>
          <w:b w:val="0"/>
          <w:bCs/>
        </w:rPr>
        <w:t>, uzlovačka</w:t>
      </w:r>
    </w:p>
    <w:p w14:paraId="4434F6E2" w14:textId="77777777" w:rsidR="00752C8C" w:rsidRPr="003253F5" w:rsidRDefault="00752C8C" w:rsidP="00752C8C">
      <w:pPr>
        <w:pStyle w:val="Podnadpis"/>
        <w:tabs>
          <w:tab w:val="left" w:pos="180"/>
        </w:tabs>
        <w:rPr>
          <w:rFonts w:ascii="Calibri Light" w:hAnsi="Calibri Light" w:cs="Calibri Light"/>
          <w:b w:val="0"/>
          <w:bCs/>
          <w:sz w:val="10"/>
          <w:szCs w:val="10"/>
        </w:rPr>
      </w:pPr>
    </w:p>
    <w:p w14:paraId="00000026" w14:textId="139E508C" w:rsidR="00911CD8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</w:rPr>
      </w:pPr>
      <w:r w:rsidRPr="003253F5">
        <w:rPr>
          <w:rFonts w:ascii="Calibri Light" w:hAnsi="Calibri Light" w:cs="Calibri Light"/>
          <w:b w:val="0"/>
          <w:bCs/>
        </w:rPr>
        <w:t xml:space="preserve">Kdo poveze zakázané cennosti (živé i neživé), zbraně, </w:t>
      </w:r>
      <w:proofErr w:type="spellStart"/>
      <w:r w:rsidR="00FB1792">
        <w:rPr>
          <w:rFonts w:ascii="Calibri Light" w:hAnsi="Calibri Light" w:cs="Calibri Light"/>
          <w:b w:val="0"/>
          <w:bCs/>
        </w:rPr>
        <w:t>Gandalfův</w:t>
      </w:r>
      <w:proofErr w:type="spellEnd"/>
      <w:r w:rsidR="00FB1792">
        <w:rPr>
          <w:rFonts w:ascii="Calibri Light" w:hAnsi="Calibri Light" w:cs="Calibri Light"/>
          <w:b w:val="0"/>
          <w:bCs/>
        </w:rPr>
        <w:t xml:space="preserve"> ohňostroj a</w:t>
      </w:r>
      <w:r w:rsidRPr="003253F5">
        <w:rPr>
          <w:rFonts w:ascii="Calibri Light" w:hAnsi="Calibri Light" w:cs="Calibri Light"/>
          <w:b w:val="0"/>
          <w:bCs/>
        </w:rPr>
        <w:t xml:space="preserve"> jiné nebezpečné předměty, alkohol, </w:t>
      </w:r>
      <w:r w:rsidR="00FB1792">
        <w:rPr>
          <w:rFonts w:ascii="Calibri Light" w:hAnsi="Calibri Light" w:cs="Calibri Light"/>
          <w:b w:val="0"/>
          <w:bCs/>
        </w:rPr>
        <w:t>Dolanské listí</w:t>
      </w:r>
      <w:r w:rsidRPr="003253F5">
        <w:rPr>
          <w:rFonts w:ascii="Calibri Light" w:hAnsi="Calibri Light" w:cs="Calibri Light"/>
          <w:b w:val="0"/>
          <w:bCs/>
        </w:rPr>
        <w:t>, opiáty, elektrospotřebiče, mobily…</w:t>
      </w:r>
      <w:r w:rsidRPr="003253F5">
        <w:rPr>
          <w:rFonts w:ascii="Calibri Light" w:hAnsi="Calibri Light" w:cs="Calibri Light"/>
        </w:rPr>
        <w:t>bude z</w:t>
      </w:r>
      <w:r w:rsidR="003253F5">
        <w:rPr>
          <w:rFonts w:ascii="Calibri Light" w:hAnsi="Calibri Light" w:cs="Calibri Light"/>
        </w:rPr>
        <w:t xml:space="preserve"> Kraje </w:t>
      </w:r>
      <w:r w:rsidRPr="003253F5">
        <w:rPr>
          <w:rFonts w:ascii="Calibri Light" w:hAnsi="Calibri Light" w:cs="Calibri Light"/>
        </w:rPr>
        <w:t xml:space="preserve">vypovězen!!! </w:t>
      </w:r>
      <w:sdt>
        <w:sdtPr>
          <w:rPr>
            <w:rFonts w:ascii="Calibri Light" w:hAnsi="Calibri Light" w:cs="Calibri Light"/>
          </w:rPr>
          <w:tag w:val="goog_rdk_37"/>
          <w:id w:val="1646159926"/>
        </w:sdtPr>
        <w:sdtEndPr/>
        <w:sdtContent/>
      </w:sdt>
    </w:p>
    <w:sdt>
      <w:sdtPr>
        <w:rPr>
          <w:rFonts w:ascii="Calibri Light" w:hAnsi="Calibri Light" w:cs="Calibri Light"/>
        </w:rPr>
        <w:tag w:val="goog_rdk_38"/>
        <w:id w:val="1135370346"/>
      </w:sdtPr>
      <w:sdtEndPr/>
      <w:sdtContent>
        <w:p w14:paraId="6B82085D" w14:textId="77777777" w:rsidR="00752C8C" w:rsidRPr="003253F5" w:rsidRDefault="00752C8C">
          <w:pPr>
            <w:pStyle w:val="Podnadpis"/>
            <w:tabs>
              <w:tab w:val="left" w:pos="180"/>
            </w:tabs>
            <w:jc w:val="left"/>
            <w:rPr>
              <w:rFonts w:ascii="Calibri Light" w:hAnsi="Calibri Light" w:cs="Calibri Light"/>
            </w:rPr>
          </w:pPr>
        </w:p>
        <w:p w14:paraId="00000027" w14:textId="38609DB6" w:rsidR="00911CD8" w:rsidRPr="003253F5" w:rsidRDefault="003B0DD0">
          <w:pPr>
            <w:pStyle w:val="Podnadpis"/>
            <w:tabs>
              <w:tab w:val="left" w:pos="180"/>
            </w:tabs>
            <w:jc w:val="left"/>
            <w:rPr>
              <w:rFonts w:ascii="Calibri Light" w:eastAsia="Times New Roman" w:hAnsi="Calibri Light" w:cs="Calibri Light"/>
              <w:b w:val="0"/>
            </w:rPr>
          </w:pPr>
          <w:r w:rsidRPr="003253F5">
            <w:rPr>
              <w:rFonts w:ascii="Calibri Light" w:eastAsia="Times New Roman" w:hAnsi="Calibri Light" w:cs="Calibri Light"/>
            </w:rPr>
            <w:t>Prosím, dbejte na účelnost vybaven</w:t>
          </w:r>
          <w:r w:rsidRPr="003253F5">
            <w:rPr>
              <w:rFonts w:ascii="Calibri Light" w:eastAsia="Times New Roman" w:hAnsi="Calibri Light" w:cs="Calibri Light"/>
              <w:b w:val="0"/>
            </w:rPr>
            <w:t>í. Rozhodně se vyplatí investice do kvalitních bot a batohu, ve</w:t>
          </w:r>
          <w:r w:rsidRPr="003253F5">
            <w:rPr>
              <w:rFonts w:ascii="Calibri Light" w:eastAsia="Times New Roman" w:hAnsi="Calibri Light" w:cs="Calibri Light"/>
            </w:rPr>
            <w:t> </w:t>
          </w:r>
          <w:r w:rsidRPr="003253F5">
            <w:rPr>
              <w:rFonts w:ascii="Calibri Light" w:eastAsia="Times New Roman" w:hAnsi="Calibri Light" w:cs="Calibri Light"/>
              <w:b w:val="0"/>
            </w:rPr>
            <w:t xml:space="preserve">kterém dokážete nést osobní potřeby včetně spacáku </w:t>
          </w:r>
          <w:r w:rsidR="003253F5">
            <w:rPr>
              <w:rFonts w:ascii="Calibri Light" w:eastAsia="Times New Roman" w:hAnsi="Calibri Light" w:cs="Calibri Light"/>
              <w:b w:val="0"/>
            </w:rPr>
            <w:t xml:space="preserve">v rámci putovní části. Na klasický </w:t>
          </w:r>
          <w:proofErr w:type="spellStart"/>
          <w:r w:rsidR="003253F5">
            <w:rPr>
              <w:rFonts w:ascii="Calibri Light" w:eastAsia="Times New Roman" w:hAnsi="Calibri Light" w:cs="Calibri Light"/>
              <w:b w:val="0"/>
            </w:rPr>
            <w:t>puťák</w:t>
          </w:r>
          <w:proofErr w:type="spellEnd"/>
          <w:r w:rsidR="003253F5">
            <w:rPr>
              <w:rFonts w:ascii="Calibri Light" w:eastAsia="Times New Roman" w:hAnsi="Calibri Light" w:cs="Calibri Light"/>
              <w:b w:val="0"/>
            </w:rPr>
            <w:t xml:space="preserve"> následně již nepůjdeme.</w:t>
          </w:r>
        </w:p>
      </w:sdtContent>
    </w:sdt>
    <w:p w14:paraId="45B09822" w14:textId="77777777" w:rsidR="00752C8C" w:rsidRPr="003253F5" w:rsidRDefault="00752C8C" w:rsidP="00752C8C">
      <w:pPr>
        <w:pStyle w:val="Podnadpis"/>
        <w:tabs>
          <w:tab w:val="left" w:pos="180"/>
        </w:tabs>
        <w:jc w:val="left"/>
        <w:rPr>
          <w:rFonts w:ascii="Calibri Light" w:hAnsi="Calibri Light" w:cs="Calibri Light"/>
        </w:rPr>
      </w:pPr>
      <w:bookmarkStart w:id="0" w:name="_heading=h.gjdgxs" w:colFirst="0" w:colLast="0"/>
      <w:bookmarkEnd w:id="0"/>
    </w:p>
    <w:p w14:paraId="0000002B" w14:textId="290EC613" w:rsidR="00911CD8" w:rsidRPr="003253F5" w:rsidRDefault="00FB1792" w:rsidP="00752C8C">
      <w:pPr>
        <w:pStyle w:val="Podnadpis"/>
        <w:tabs>
          <w:tab w:val="left" w:pos="180"/>
        </w:tabs>
        <w:jc w:val="left"/>
        <w:rPr>
          <w:rFonts w:ascii="Calibri Light" w:eastAsia="Times New Roman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</w:rPr>
          <w:tag w:val="goog_rdk_40"/>
          <w:id w:val="1584727556"/>
        </w:sdtPr>
        <w:sdtEndPr/>
        <w:sdtContent>
          <w:r w:rsidR="003B0DD0" w:rsidRPr="003253F5">
            <w:rPr>
              <w:rFonts w:ascii="Calibri Light" w:eastAsia="Times New Roman" w:hAnsi="Calibri Light" w:cs="Calibri Light"/>
              <w:sz w:val="24"/>
              <w:szCs w:val="24"/>
              <w:u w:val="single"/>
            </w:rPr>
            <w:t xml:space="preserve">Prohlášení o bezinfekčnosti, potvrzení o úhradě tábora a léky s popisem užívání odevzdejte zdravotníkovi při </w:t>
          </w:r>
          <w:r w:rsidR="00534D68" w:rsidRPr="003253F5">
            <w:rPr>
              <w:rFonts w:ascii="Calibri Light" w:eastAsia="Times New Roman" w:hAnsi="Calibri Light" w:cs="Calibri Light"/>
              <w:sz w:val="24"/>
              <w:szCs w:val="24"/>
              <w:u w:val="single"/>
            </w:rPr>
            <w:t>nástupu</w:t>
          </w:r>
          <w:r w:rsidR="003B0DD0" w:rsidRPr="003253F5">
            <w:rPr>
              <w:rFonts w:ascii="Calibri Light" w:eastAsia="Times New Roman" w:hAnsi="Calibri Light" w:cs="Calibri Light"/>
              <w:sz w:val="24"/>
              <w:szCs w:val="24"/>
              <w:u w:val="single"/>
            </w:rPr>
            <w:t>.</w:t>
          </w:r>
        </w:sdtContent>
      </w:sdt>
    </w:p>
    <w:sectPr w:rsidR="00911CD8" w:rsidRPr="003253F5" w:rsidSect="00752C8C">
      <w:pgSz w:w="12240" w:h="15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D8"/>
    <w:rsid w:val="00055CD2"/>
    <w:rsid w:val="003253F5"/>
    <w:rsid w:val="003B0DD0"/>
    <w:rsid w:val="003D7AFE"/>
    <w:rsid w:val="00423603"/>
    <w:rsid w:val="00534D68"/>
    <w:rsid w:val="00752C8C"/>
    <w:rsid w:val="0084138F"/>
    <w:rsid w:val="00911CD8"/>
    <w:rsid w:val="00C14008"/>
    <w:rsid w:val="00C35E26"/>
    <w:rsid w:val="00D83F51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CCB5"/>
  <w15:docId w15:val="{E2BCBC66-8F81-44EE-B4E7-79753EC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contextualSpacing/>
    </w:pPr>
    <w:rPr>
      <w:color w:val="000000"/>
    </w:rPr>
  </w:style>
  <w:style w:type="paragraph" w:styleId="Nadpis1">
    <w:name w:val="heading 1"/>
    <w:basedOn w:val="Normln"/>
    <w:next w:val="Normln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ln"/>
    <w:next w:val="Normln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dpis3">
    <w:name w:val="heading 3"/>
    <w:basedOn w:val="Normln"/>
    <w:next w:val="Normln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ln"/>
    <w:next w:val="Normln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rFonts w:ascii="Verdana" w:eastAsia="Verdana" w:hAnsi="Verdana" w:cs="Verdana"/>
      <w:b/>
      <w:sz w:val="32"/>
      <w:u w:val="single"/>
    </w:rPr>
  </w:style>
  <w:style w:type="paragraph" w:styleId="Podnadpis">
    <w:name w:val="Subtitle"/>
    <w:basedOn w:val="Normln"/>
    <w:next w:val="Normln"/>
    <w:pPr>
      <w:jc w:val="center"/>
    </w:pPr>
    <w:rPr>
      <w:rFonts w:ascii="Georgia" w:eastAsia="Georgia" w:hAnsi="Georgia" w:cs="Georgi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kk/XsSU+RRVb8GXT3cFs3+oYA==">AMUW2mVGZ4Z8taWOBSxVblOAWzpQ9bDkFVkK2cH1UZ6Giq7o5VjyMYtkOKsV+5UhLeaz9Pb09vRxRjYUEH9LoAuQklXdd10uBzMyz2K3De3sYy+5smOCGo4=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Iveta Kopřivová</cp:lastModifiedBy>
  <cp:revision>3</cp:revision>
  <dcterms:created xsi:type="dcterms:W3CDTF">2021-07-01T19:14:00Z</dcterms:created>
  <dcterms:modified xsi:type="dcterms:W3CDTF">2021-07-01T19:40:00Z</dcterms:modified>
</cp:coreProperties>
</file>